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51" w:rsidRPr="005D64BC" w:rsidRDefault="00DC2451" w:rsidP="00C80562">
      <w:pPr>
        <w:spacing w:after="0" w:line="240" w:lineRule="auto"/>
        <w:ind w:left="5103" w:firstLine="284"/>
        <w:rPr>
          <w:rFonts w:ascii="Times New Roman" w:hAnsi="Times New Roman"/>
          <w:b/>
          <w:sz w:val="24"/>
          <w:szCs w:val="24"/>
        </w:rPr>
      </w:pPr>
      <w:r w:rsidRPr="005D64BC">
        <w:rPr>
          <w:rFonts w:ascii="Times New Roman" w:hAnsi="Times New Roman"/>
          <w:b/>
          <w:sz w:val="24"/>
          <w:szCs w:val="24"/>
        </w:rPr>
        <w:t xml:space="preserve">Додаток </w:t>
      </w:r>
      <w:r>
        <w:rPr>
          <w:rFonts w:ascii="Times New Roman" w:hAnsi="Times New Roman"/>
          <w:b/>
          <w:sz w:val="24"/>
          <w:szCs w:val="24"/>
        </w:rPr>
        <w:t>1</w:t>
      </w:r>
    </w:p>
    <w:p w:rsidR="00DC2451" w:rsidRDefault="00DC2451" w:rsidP="00C80562">
      <w:pPr>
        <w:pStyle w:val="a3"/>
        <w:spacing w:before="0" w:beforeAutospacing="0" w:after="0" w:afterAutospacing="0"/>
        <w:ind w:left="5103" w:firstLine="284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>до рішення міської ради</w:t>
      </w:r>
    </w:p>
    <w:p w:rsidR="00DC2451" w:rsidRPr="00C80562" w:rsidRDefault="00C80562" w:rsidP="00C80562">
      <w:pPr>
        <w:pStyle w:val="a3"/>
        <w:spacing w:before="0" w:beforeAutospacing="0" w:after="0" w:afterAutospacing="0"/>
        <w:ind w:left="4680"/>
        <w:rPr>
          <w:b/>
        </w:rPr>
      </w:pPr>
      <w:r>
        <w:rPr>
          <w:b/>
          <w:lang w:val="uk-UA"/>
        </w:rPr>
        <w:t xml:space="preserve">            від 18 грудня 2025 року № 1</w:t>
      </w:r>
      <w:r w:rsidR="00CC630F">
        <w:rPr>
          <w:b/>
          <w:lang w:val="uk-UA"/>
        </w:rPr>
        <w:t>4</w:t>
      </w:r>
      <w:r>
        <w:rPr>
          <w:b/>
          <w:lang w:val="uk-UA"/>
        </w:rPr>
        <w:t>-114-VIII</w:t>
      </w:r>
    </w:p>
    <w:p w:rsidR="005D64BC" w:rsidRDefault="005D64BC" w:rsidP="003F2C9F">
      <w:pPr>
        <w:pStyle w:val="ae"/>
        <w:spacing w:after="0" w:line="312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F2C9F" w:rsidRPr="00664B30" w:rsidRDefault="003F2C9F" w:rsidP="003F2C9F">
      <w:pPr>
        <w:pStyle w:val="ae"/>
        <w:spacing w:after="0" w:line="312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64B30">
        <w:rPr>
          <w:rFonts w:ascii="Times New Roman" w:hAnsi="Times New Roman"/>
          <w:b/>
          <w:sz w:val="28"/>
          <w:szCs w:val="28"/>
          <w:lang w:val="uk-UA"/>
        </w:rPr>
        <w:t>ПАСПОРТ</w:t>
      </w:r>
    </w:p>
    <w:p w:rsidR="003F2C9F" w:rsidRPr="005D64BC" w:rsidRDefault="003F2C9F" w:rsidP="003F2C9F">
      <w:pPr>
        <w:pStyle w:val="ae"/>
        <w:spacing w:after="0" w:line="312" w:lineRule="auto"/>
        <w:ind w:left="0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5D64BC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Програми </w:t>
      </w:r>
      <w:r w:rsidR="00D04B46" w:rsidRPr="005D64BC">
        <w:rPr>
          <w:rFonts w:ascii="Times New Roman" w:hAnsi="Times New Roman"/>
          <w:color w:val="000000" w:themeColor="text1"/>
          <w:sz w:val="28"/>
          <w:szCs w:val="28"/>
          <w:lang w:val="uk-UA"/>
        </w:rPr>
        <w:t>Ліси Переяславщини на 2023-202</w:t>
      </w:r>
      <w:r w:rsidR="005D64BC" w:rsidRPr="005D64BC">
        <w:rPr>
          <w:rFonts w:ascii="Times New Roman" w:hAnsi="Times New Roman"/>
          <w:color w:val="000000" w:themeColor="text1"/>
          <w:sz w:val="28"/>
          <w:szCs w:val="28"/>
          <w:lang w:val="uk-UA"/>
        </w:rPr>
        <w:t>6</w:t>
      </w:r>
      <w:r w:rsidR="00D04B46" w:rsidRPr="005D64BC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роки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4110"/>
        <w:gridCol w:w="4678"/>
      </w:tblGrid>
      <w:tr w:rsidR="005D64BC" w:rsidRPr="005D64BC" w:rsidTr="003F2C9F">
        <w:tc>
          <w:tcPr>
            <w:tcW w:w="1101" w:type="dxa"/>
          </w:tcPr>
          <w:p w:rsidR="003F2C9F" w:rsidRPr="005D64BC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5D64B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1.</w:t>
            </w:r>
          </w:p>
        </w:tc>
        <w:tc>
          <w:tcPr>
            <w:tcW w:w="4110" w:type="dxa"/>
          </w:tcPr>
          <w:p w:rsidR="003F2C9F" w:rsidRPr="005D64BC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5D64BC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678" w:type="dxa"/>
          </w:tcPr>
          <w:p w:rsidR="003F2C9F" w:rsidRPr="005D64BC" w:rsidRDefault="003C2A93" w:rsidP="003F2C9F">
            <w:pPr>
              <w:pStyle w:val="ae"/>
              <w:ind w:left="0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5D64B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Розпорядження міського голови від 18.11.2022 №308/07-04/11-22</w:t>
            </w:r>
          </w:p>
        </w:tc>
      </w:tr>
      <w:tr w:rsidR="003F2C9F" w:rsidRPr="00664B30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Головний розробник Програми</w:t>
            </w:r>
          </w:p>
        </w:tc>
        <w:tc>
          <w:tcPr>
            <w:tcW w:w="4678" w:type="dxa"/>
          </w:tcPr>
          <w:p w:rsidR="003F2C9F" w:rsidRPr="00C37DB3" w:rsidRDefault="003F2C9F" w:rsidP="003F2C9F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Відділ капітального будівництва та житлово-комунального господарства Переяславської міської ради</w:t>
            </w:r>
          </w:p>
        </w:tc>
      </w:tr>
      <w:tr w:rsidR="003F2C9F" w:rsidRPr="00664B30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proofErr w:type="spellStart"/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Співрозробники</w:t>
            </w:r>
            <w:proofErr w:type="spellEnd"/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Програми </w:t>
            </w:r>
          </w:p>
        </w:tc>
        <w:tc>
          <w:tcPr>
            <w:tcW w:w="4678" w:type="dxa"/>
          </w:tcPr>
          <w:p w:rsidR="003F2C9F" w:rsidRPr="00C37DB3" w:rsidRDefault="003F2C9F" w:rsidP="003F2C9F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Відділ капітального будівництва та житлово-комунального господарства Переяславської міської ради</w:t>
            </w:r>
          </w:p>
        </w:tc>
      </w:tr>
      <w:tr w:rsidR="003F2C9F" w:rsidRPr="00A3340B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678" w:type="dxa"/>
          </w:tcPr>
          <w:p w:rsidR="003F2C9F" w:rsidRPr="00C37DB3" w:rsidRDefault="003F2C9F" w:rsidP="000C7575">
            <w:pPr>
              <w:pStyle w:val="ae"/>
              <w:spacing w:line="312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Головний розпорядник бюджетних коштів - Відділ капітального будівництва та житлово-комунального господарства Переяславської міської рад</w:t>
            </w:r>
            <w:r w:rsidR="00A73CC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и, відповідальний виконавець - </w:t>
            </w:r>
            <w:proofErr w:type="spellStart"/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КП</w:t>
            </w:r>
            <w:proofErr w:type="spellEnd"/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r w:rsidR="000C7575">
              <w:rPr>
                <w:rFonts w:ascii="Times New Roman" w:hAnsi="Times New Roman"/>
                <w:sz w:val="28"/>
                <w:szCs w:val="28"/>
                <w:lang w:val="uk-UA"/>
              </w:rPr>
              <w:t>Ліси Переяславщини</w:t>
            </w: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="000C75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Переяславської міської ради</w:t>
            </w:r>
          </w:p>
        </w:tc>
      </w:tr>
      <w:tr w:rsidR="003F2C9F" w:rsidRPr="0044059A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4678" w:type="dxa"/>
          </w:tcPr>
          <w:p w:rsidR="003F2C9F" w:rsidRPr="00C37DB3" w:rsidRDefault="003F2C9F" w:rsidP="000B6449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Відділ капітального будівництва та житлово-комунального господарства Переяславської міської ради</w:t>
            </w:r>
          </w:p>
        </w:tc>
      </w:tr>
      <w:tr w:rsidR="003F2C9F" w:rsidRPr="00664B30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678" w:type="dxa"/>
          </w:tcPr>
          <w:p w:rsidR="003F2C9F" w:rsidRPr="00C37DB3" w:rsidRDefault="003F2C9F" w:rsidP="005D64BC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2023-202</w:t>
            </w:r>
            <w:r w:rsidR="005D64BC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роки</w:t>
            </w:r>
          </w:p>
        </w:tc>
      </w:tr>
      <w:tr w:rsidR="003F2C9F" w:rsidRPr="00664B30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</w:t>
            </w:r>
          </w:p>
        </w:tc>
        <w:tc>
          <w:tcPr>
            <w:tcW w:w="4678" w:type="dxa"/>
            <w:vAlign w:val="center"/>
          </w:tcPr>
          <w:p w:rsidR="003F2C9F" w:rsidRPr="00C37DB3" w:rsidRDefault="005D64BC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4582</w:t>
            </w:r>
            <w:r w:rsidR="003F2C9F"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,0 тис. грн.</w:t>
            </w:r>
          </w:p>
        </w:tc>
      </w:tr>
      <w:tr w:rsidR="003F2C9F" w:rsidRPr="00664B30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7.1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у тому числі:</w:t>
            </w:r>
          </w:p>
        </w:tc>
        <w:tc>
          <w:tcPr>
            <w:tcW w:w="4678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2023 рік – 780,0 тис. грн.</w:t>
            </w:r>
          </w:p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2024 рік – 775,0 тис. грн.</w:t>
            </w:r>
          </w:p>
          <w:p w:rsidR="003F2C9F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2025 рік – 775,0 тис. грн.</w:t>
            </w:r>
          </w:p>
          <w:p w:rsidR="005D64BC" w:rsidRPr="00C37DB3" w:rsidRDefault="005D64BC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2026 рік – 2252,0 тис. грн.</w:t>
            </w:r>
          </w:p>
        </w:tc>
      </w:tr>
      <w:tr w:rsidR="003F2C9F" w:rsidRPr="0044059A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Перелік бюджетів, які беруть </w:t>
            </w: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lastRenderedPageBreak/>
              <w:t>участь у виконанні програми</w:t>
            </w:r>
          </w:p>
        </w:tc>
        <w:tc>
          <w:tcPr>
            <w:tcW w:w="4678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Бюджет Переяславської міської </w:t>
            </w: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територіальної громади</w:t>
            </w:r>
          </w:p>
        </w:tc>
      </w:tr>
      <w:tr w:rsidR="003F2C9F" w:rsidRPr="00664B30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8.1.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Коштів місцевих бюджетів</w:t>
            </w:r>
          </w:p>
        </w:tc>
        <w:tc>
          <w:tcPr>
            <w:tcW w:w="4678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2023 рік – 780,0 тис. грн.</w:t>
            </w:r>
          </w:p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2024 рік – 775,0 тис. грн.</w:t>
            </w:r>
          </w:p>
          <w:p w:rsidR="003F2C9F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2025 рік – 775,0 тис. грн.</w:t>
            </w:r>
          </w:p>
          <w:p w:rsidR="005D64BC" w:rsidRPr="00C37DB3" w:rsidRDefault="005D64BC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2026 рік – 2 252,0 тис. грн.</w:t>
            </w:r>
          </w:p>
        </w:tc>
      </w:tr>
      <w:tr w:rsidR="003F2C9F" w:rsidRPr="00664B30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8.2.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4678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По надходженню</w:t>
            </w:r>
          </w:p>
        </w:tc>
      </w:tr>
    </w:tbl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Секретар міської ради     </w:t>
      </w: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      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     </w:t>
      </w: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Л</w:t>
      </w:r>
      <w:proofErr w:type="spellStart"/>
      <w:r w:rsidRPr="00D74E0B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ідія</w:t>
      </w:r>
      <w:proofErr w:type="spellEnd"/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ОВЕРЧУК</w:t>
      </w:r>
    </w:p>
    <w:p w:rsidR="005D64BC" w:rsidRDefault="005D64BC" w:rsidP="005D64BC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350637" w:rsidRDefault="00350637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3F2C9F" w:rsidRPr="005D64BC" w:rsidRDefault="003F2C9F" w:rsidP="005D64BC">
      <w:pPr>
        <w:spacing w:after="0" w:line="240" w:lineRule="auto"/>
        <w:ind w:left="5103"/>
        <w:rPr>
          <w:rFonts w:ascii="Times New Roman" w:hAnsi="Times New Roman"/>
          <w:b/>
          <w:sz w:val="24"/>
          <w:szCs w:val="24"/>
        </w:rPr>
      </w:pPr>
      <w:r w:rsidRPr="005D64BC">
        <w:rPr>
          <w:rFonts w:ascii="Times New Roman" w:hAnsi="Times New Roman"/>
          <w:b/>
          <w:sz w:val="24"/>
          <w:szCs w:val="24"/>
        </w:rPr>
        <w:lastRenderedPageBreak/>
        <w:t xml:space="preserve">Додаток </w:t>
      </w:r>
      <w:r w:rsidR="005D64BC" w:rsidRPr="005D64BC">
        <w:rPr>
          <w:rFonts w:ascii="Times New Roman" w:hAnsi="Times New Roman"/>
          <w:b/>
          <w:sz w:val="24"/>
          <w:szCs w:val="24"/>
        </w:rPr>
        <w:t>2</w:t>
      </w:r>
    </w:p>
    <w:p w:rsidR="005D64BC" w:rsidRDefault="005D64BC" w:rsidP="005D64BC">
      <w:pPr>
        <w:pStyle w:val="a3"/>
        <w:spacing w:before="0" w:beforeAutospacing="0" w:after="0" w:afterAutospacing="0"/>
        <w:ind w:left="5103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>до рішення міської ради</w:t>
      </w:r>
    </w:p>
    <w:p w:rsidR="00C80562" w:rsidRDefault="00C80562" w:rsidP="00C80562">
      <w:pPr>
        <w:pStyle w:val="a3"/>
        <w:spacing w:before="0" w:beforeAutospacing="0" w:after="0" w:afterAutospacing="0"/>
        <w:ind w:left="4680"/>
        <w:rPr>
          <w:b/>
        </w:rPr>
      </w:pPr>
      <w:r>
        <w:rPr>
          <w:b/>
          <w:lang w:val="uk-UA"/>
        </w:rPr>
        <w:t xml:space="preserve">   </w:t>
      </w:r>
      <w:r w:rsidR="005D0071">
        <w:rPr>
          <w:b/>
          <w:lang w:val="uk-UA"/>
        </w:rPr>
        <w:t xml:space="preserve">    від 18 грудня 2025 року № 14</w:t>
      </w:r>
      <w:r>
        <w:rPr>
          <w:b/>
          <w:lang w:val="uk-UA"/>
        </w:rPr>
        <w:t>-114-VIII</w:t>
      </w:r>
    </w:p>
    <w:p w:rsidR="003F2C9F" w:rsidRPr="00915FF1" w:rsidRDefault="003F2C9F" w:rsidP="005D64BC">
      <w:pPr>
        <w:tabs>
          <w:tab w:val="left" w:pos="2310"/>
        </w:tabs>
        <w:spacing w:after="0" w:line="240" w:lineRule="auto"/>
        <w:ind w:left="5529"/>
        <w:rPr>
          <w:rFonts w:ascii="Times New Roman" w:hAnsi="Times New Roman"/>
          <w:b/>
          <w:color w:val="FF0000"/>
          <w:sz w:val="28"/>
          <w:szCs w:val="28"/>
        </w:rPr>
      </w:pPr>
      <w:r w:rsidRPr="00915FF1">
        <w:rPr>
          <w:rFonts w:ascii="Times New Roman" w:hAnsi="Times New Roman"/>
          <w:b/>
          <w:color w:val="FF0000"/>
          <w:sz w:val="28"/>
          <w:szCs w:val="28"/>
        </w:rPr>
        <w:tab/>
      </w:r>
    </w:p>
    <w:p w:rsidR="003F2C9F" w:rsidRPr="005D64BC" w:rsidRDefault="003F2C9F" w:rsidP="003F2C9F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5D64BC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Прогнозоване ресурсне забезпечення </w:t>
      </w:r>
      <w:r w:rsidR="00915FF1" w:rsidRPr="005D64BC">
        <w:rPr>
          <w:rFonts w:ascii="Times New Roman" w:hAnsi="Times New Roman"/>
          <w:b/>
          <w:i/>
          <w:color w:val="000000" w:themeColor="text1"/>
          <w:sz w:val="28"/>
          <w:szCs w:val="28"/>
        </w:rPr>
        <w:t>Програми Ліси Переяславщини на 2023-202</w:t>
      </w:r>
      <w:r w:rsidR="005D64BC">
        <w:rPr>
          <w:rFonts w:ascii="Times New Roman" w:hAnsi="Times New Roman"/>
          <w:b/>
          <w:i/>
          <w:color w:val="000000" w:themeColor="text1"/>
          <w:sz w:val="28"/>
          <w:szCs w:val="28"/>
        </w:rPr>
        <w:t>6</w:t>
      </w:r>
      <w:r w:rsidR="00915FF1" w:rsidRPr="005D64BC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роки</w:t>
      </w:r>
    </w:p>
    <w:p w:rsidR="003F2C9F" w:rsidRPr="00664B30" w:rsidRDefault="003F2C9F" w:rsidP="003F2C9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62"/>
        <w:gridCol w:w="1257"/>
        <w:gridCol w:w="1276"/>
        <w:gridCol w:w="1276"/>
        <w:gridCol w:w="1275"/>
        <w:gridCol w:w="1985"/>
      </w:tblGrid>
      <w:tr w:rsidR="005D64BC" w:rsidRPr="00664B30" w:rsidTr="005D64BC">
        <w:trPr>
          <w:trHeight w:val="654"/>
        </w:trPr>
        <w:tc>
          <w:tcPr>
            <w:tcW w:w="2962" w:type="dxa"/>
            <w:vMerge w:val="restart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Обсяг коштів, які пропонується залучити на виконання програми</w:t>
            </w:r>
          </w:p>
        </w:tc>
        <w:tc>
          <w:tcPr>
            <w:tcW w:w="5084" w:type="dxa"/>
            <w:gridSpan w:val="4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Усього витрат на виконання програми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r w:rsidRPr="005D64BC">
              <w:rPr>
                <w:rFonts w:ascii="Times New Roman" w:hAnsi="Times New Roman"/>
                <w:sz w:val="28"/>
                <w:szCs w:val="28"/>
              </w:rPr>
              <w:t>тис. грн.</w:t>
            </w:r>
          </w:p>
        </w:tc>
      </w:tr>
      <w:tr w:rsidR="005D64BC" w:rsidRPr="00664B30" w:rsidTr="005D64BC">
        <w:trPr>
          <w:trHeight w:val="663"/>
        </w:trPr>
        <w:tc>
          <w:tcPr>
            <w:tcW w:w="2962" w:type="dxa"/>
            <w:vMerge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57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2023 рік</w:t>
            </w:r>
          </w:p>
        </w:tc>
        <w:tc>
          <w:tcPr>
            <w:tcW w:w="1276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2024 рік</w:t>
            </w:r>
          </w:p>
        </w:tc>
        <w:tc>
          <w:tcPr>
            <w:tcW w:w="1276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2025 рік</w:t>
            </w:r>
          </w:p>
        </w:tc>
        <w:tc>
          <w:tcPr>
            <w:tcW w:w="1275" w:type="dxa"/>
          </w:tcPr>
          <w:p w:rsidR="005D64BC" w:rsidRPr="005D64BC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D64BC">
              <w:rPr>
                <w:rFonts w:ascii="Times New Roman" w:hAnsi="Times New Roman"/>
                <w:b/>
                <w:sz w:val="28"/>
                <w:szCs w:val="28"/>
              </w:rPr>
              <w:t>2026 рік</w:t>
            </w:r>
          </w:p>
        </w:tc>
        <w:tc>
          <w:tcPr>
            <w:tcW w:w="1985" w:type="dxa"/>
            <w:vMerge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64BC" w:rsidRPr="00664B30" w:rsidTr="005D64BC">
        <w:tc>
          <w:tcPr>
            <w:tcW w:w="2962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sz w:val="28"/>
                <w:szCs w:val="28"/>
              </w:rPr>
              <w:t>Обсяг ресурсів, усього, у тому числі:</w:t>
            </w:r>
          </w:p>
        </w:tc>
        <w:tc>
          <w:tcPr>
            <w:tcW w:w="1257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780</w:t>
            </w:r>
          </w:p>
        </w:tc>
        <w:tc>
          <w:tcPr>
            <w:tcW w:w="1276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1276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1275" w:type="dxa"/>
          </w:tcPr>
          <w:p w:rsidR="005D64BC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2252</w:t>
            </w:r>
          </w:p>
        </w:tc>
        <w:tc>
          <w:tcPr>
            <w:tcW w:w="1985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4582</w:t>
            </w:r>
          </w:p>
        </w:tc>
      </w:tr>
      <w:tr w:rsidR="005D64BC" w:rsidRPr="00664B30" w:rsidTr="005D64BC">
        <w:tc>
          <w:tcPr>
            <w:tcW w:w="2962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sz w:val="28"/>
                <w:szCs w:val="28"/>
              </w:rPr>
              <w:t>Бюджет МТГ</w:t>
            </w:r>
          </w:p>
        </w:tc>
        <w:tc>
          <w:tcPr>
            <w:tcW w:w="1257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780</w:t>
            </w:r>
          </w:p>
        </w:tc>
        <w:tc>
          <w:tcPr>
            <w:tcW w:w="1276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1276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1275" w:type="dxa"/>
          </w:tcPr>
          <w:p w:rsidR="005D64BC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2252</w:t>
            </w:r>
          </w:p>
        </w:tc>
        <w:tc>
          <w:tcPr>
            <w:tcW w:w="1985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4582</w:t>
            </w:r>
          </w:p>
        </w:tc>
      </w:tr>
      <w:tr w:rsidR="005D64BC" w:rsidRPr="00664B30" w:rsidTr="005D64BC">
        <w:tc>
          <w:tcPr>
            <w:tcW w:w="2962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sz w:val="28"/>
                <w:szCs w:val="28"/>
              </w:rPr>
              <w:t>Інші джерела</w:t>
            </w:r>
          </w:p>
        </w:tc>
        <w:tc>
          <w:tcPr>
            <w:tcW w:w="3809" w:type="dxa"/>
            <w:gridSpan w:val="3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По надходженню</w:t>
            </w:r>
          </w:p>
        </w:tc>
        <w:tc>
          <w:tcPr>
            <w:tcW w:w="1275" w:type="dxa"/>
          </w:tcPr>
          <w:p w:rsidR="005D64BC" w:rsidRPr="003F2C9F" w:rsidRDefault="005D64BC" w:rsidP="00C37DB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5D64BC" w:rsidRPr="003F2C9F" w:rsidRDefault="005D64BC" w:rsidP="00C37DB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Pr="0038419E" w:rsidRDefault="003F2C9F" w:rsidP="003F2C9F">
      <w:pPr>
        <w:tabs>
          <w:tab w:val="left" w:pos="6690"/>
        </w:tabs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Се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кретар міської ради          </w:t>
      </w: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     </w:t>
      </w: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Л</w:t>
      </w:r>
      <w:proofErr w:type="spellStart"/>
      <w:r w:rsidRPr="00D74E0B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ідія</w:t>
      </w:r>
      <w:proofErr w:type="spellEnd"/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ОВЕРЧУК</w:t>
      </w: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5D64BC" w:rsidRDefault="005D64BC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5D64BC" w:rsidRPr="005D64BC" w:rsidRDefault="005D64BC" w:rsidP="005D64BC">
      <w:pPr>
        <w:spacing w:after="0" w:line="240" w:lineRule="auto"/>
        <w:ind w:left="5103"/>
        <w:rPr>
          <w:rFonts w:ascii="Times New Roman" w:hAnsi="Times New Roman"/>
          <w:b/>
          <w:sz w:val="24"/>
          <w:szCs w:val="24"/>
        </w:rPr>
      </w:pPr>
      <w:r w:rsidRPr="005D64BC">
        <w:rPr>
          <w:rFonts w:ascii="Times New Roman" w:hAnsi="Times New Roman"/>
          <w:b/>
          <w:sz w:val="24"/>
          <w:szCs w:val="24"/>
        </w:rPr>
        <w:lastRenderedPageBreak/>
        <w:t xml:space="preserve">Додаток </w:t>
      </w:r>
      <w:r>
        <w:rPr>
          <w:rFonts w:ascii="Times New Roman" w:hAnsi="Times New Roman"/>
          <w:b/>
          <w:sz w:val="24"/>
          <w:szCs w:val="24"/>
        </w:rPr>
        <w:t>3</w:t>
      </w:r>
    </w:p>
    <w:p w:rsidR="005D64BC" w:rsidRDefault="005D64BC" w:rsidP="005D64BC">
      <w:pPr>
        <w:pStyle w:val="a3"/>
        <w:spacing w:before="0" w:beforeAutospacing="0" w:after="0" w:afterAutospacing="0"/>
        <w:ind w:left="5103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>до рішення міської ради</w:t>
      </w:r>
    </w:p>
    <w:p w:rsidR="00C80562" w:rsidRDefault="00C80562" w:rsidP="00C80562">
      <w:pPr>
        <w:pStyle w:val="a3"/>
        <w:spacing w:before="0" w:beforeAutospacing="0" w:after="0" w:afterAutospacing="0"/>
        <w:ind w:left="4680"/>
        <w:rPr>
          <w:b/>
        </w:rPr>
      </w:pPr>
      <w:r>
        <w:rPr>
          <w:b/>
          <w:lang w:val="uk-UA"/>
        </w:rPr>
        <w:t xml:space="preserve">   </w:t>
      </w:r>
      <w:r w:rsidR="00C82222">
        <w:rPr>
          <w:b/>
          <w:lang w:val="uk-UA"/>
        </w:rPr>
        <w:t xml:space="preserve">    від 18 грудня 2025 року № 14</w:t>
      </w:r>
      <w:r>
        <w:rPr>
          <w:b/>
          <w:lang w:val="uk-UA"/>
        </w:rPr>
        <w:t>-114-VIII</w:t>
      </w:r>
    </w:p>
    <w:p w:rsidR="005D64BC" w:rsidRPr="00664B30" w:rsidRDefault="005D64BC" w:rsidP="005D64BC">
      <w:pPr>
        <w:spacing w:after="0" w:line="240" w:lineRule="auto"/>
        <w:ind w:left="510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FFFFFF"/>
          <w:sz w:val="24"/>
          <w:szCs w:val="24"/>
          <w:u w:val="single"/>
        </w:rPr>
        <w:t xml:space="preserve"> </w:t>
      </w:r>
    </w:p>
    <w:p w:rsidR="003F2C9F" w:rsidRPr="00664B30" w:rsidRDefault="003F2C9F" w:rsidP="003F2C9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664B30">
        <w:rPr>
          <w:rFonts w:ascii="Times New Roman" w:hAnsi="Times New Roman"/>
          <w:b/>
          <w:sz w:val="28"/>
          <w:szCs w:val="28"/>
        </w:rPr>
        <w:tab/>
      </w:r>
    </w:p>
    <w:p w:rsidR="003F2C9F" w:rsidRPr="00664B30" w:rsidRDefault="003F2C9F" w:rsidP="003F2C9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664B30">
        <w:rPr>
          <w:rFonts w:ascii="Times New Roman" w:hAnsi="Times New Roman"/>
          <w:b/>
          <w:i/>
          <w:sz w:val="28"/>
          <w:szCs w:val="28"/>
        </w:rPr>
        <w:t xml:space="preserve">Прогнозоване </w:t>
      </w:r>
      <w:r w:rsidRPr="00002849">
        <w:rPr>
          <w:rFonts w:ascii="Times New Roman" w:hAnsi="Times New Roman"/>
          <w:b/>
          <w:i/>
          <w:sz w:val="28"/>
          <w:szCs w:val="28"/>
        </w:rPr>
        <w:t xml:space="preserve">ресурсне забезпечення </w:t>
      </w:r>
      <w:r w:rsidR="00915FF1" w:rsidRPr="005D64BC">
        <w:rPr>
          <w:rFonts w:ascii="Times New Roman" w:hAnsi="Times New Roman"/>
          <w:b/>
          <w:i/>
          <w:color w:val="000000" w:themeColor="text1"/>
          <w:sz w:val="28"/>
          <w:szCs w:val="28"/>
        </w:rPr>
        <w:t>Програми Ліси Переяславщини на 2023-202</w:t>
      </w:r>
      <w:r w:rsidR="005D64BC">
        <w:rPr>
          <w:rFonts w:ascii="Times New Roman" w:hAnsi="Times New Roman"/>
          <w:b/>
          <w:i/>
          <w:color w:val="000000" w:themeColor="text1"/>
          <w:sz w:val="28"/>
          <w:szCs w:val="28"/>
        </w:rPr>
        <w:t>6</w:t>
      </w:r>
      <w:r w:rsidR="00915FF1" w:rsidRPr="005D64BC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роки</w:t>
      </w:r>
    </w:p>
    <w:p w:rsidR="003F2C9F" w:rsidRPr="00664B30" w:rsidRDefault="003F2C9F" w:rsidP="003F2C9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105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79"/>
        <w:gridCol w:w="2264"/>
        <w:gridCol w:w="776"/>
        <w:gridCol w:w="778"/>
        <w:gridCol w:w="776"/>
        <w:gridCol w:w="776"/>
        <w:gridCol w:w="1749"/>
      </w:tblGrid>
      <w:tr w:rsidR="005D64BC" w:rsidRPr="00664B30" w:rsidTr="00C835E2">
        <w:trPr>
          <w:trHeight w:val="654"/>
        </w:trPr>
        <w:tc>
          <w:tcPr>
            <w:tcW w:w="3514" w:type="dxa"/>
            <w:vMerge w:val="restart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Назва напряму діяльності (пріоритетні завдання)</w:t>
            </w:r>
          </w:p>
        </w:tc>
        <w:tc>
          <w:tcPr>
            <w:tcW w:w="2264" w:type="dxa"/>
            <w:vMerge w:val="restart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Відповідальний виконавець</w:t>
            </w:r>
          </w:p>
        </w:tc>
        <w:tc>
          <w:tcPr>
            <w:tcW w:w="3066" w:type="dxa"/>
            <w:gridSpan w:val="4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4" w:type="dxa"/>
            <w:vMerge w:val="restart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Усього витрат на виконання програми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r w:rsidRPr="005D64BC">
              <w:rPr>
                <w:rFonts w:ascii="Times New Roman" w:hAnsi="Times New Roman"/>
                <w:sz w:val="28"/>
                <w:szCs w:val="28"/>
              </w:rPr>
              <w:t>тис. грн.</w:t>
            </w:r>
          </w:p>
        </w:tc>
      </w:tr>
      <w:tr w:rsidR="005D64BC" w:rsidRPr="00664B30" w:rsidTr="005D64BC">
        <w:trPr>
          <w:trHeight w:val="866"/>
        </w:trPr>
        <w:tc>
          <w:tcPr>
            <w:tcW w:w="3514" w:type="dxa"/>
            <w:vMerge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4" w:type="dxa"/>
            <w:vMerge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2023 рік</w:t>
            </w:r>
          </w:p>
        </w:tc>
        <w:tc>
          <w:tcPr>
            <w:tcW w:w="778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2024 рік</w:t>
            </w:r>
          </w:p>
        </w:tc>
        <w:tc>
          <w:tcPr>
            <w:tcW w:w="776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2025 рік</w:t>
            </w:r>
          </w:p>
        </w:tc>
        <w:tc>
          <w:tcPr>
            <w:tcW w:w="736" w:type="dxa"/>
          </w:tcPr>
          <w:p w:rsidR="005D64BC" w:rsidRPr="005D64BC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D64BC">
              <w:rPr>
                <w:rFonts w:ascii="Times New Roman" w:hAnsi="Times New Roman"/>
                <w:b/>
                <w:sz w:val="28"/>
                <w:szCs w:val="28"/>
              </w:rPr>
              <w:t>2026 рік</w:t>
            </w:r>
          </w:p>
        </w:tc>
        <w:tc>
          <w:tcPr>
            <w:tcW w:w="1754" w:type="dxa"/>
            <w:vMerge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64BC" w:rsidRPr="00664B30" w:rsidTr="005D64BC">
        <w:tc>
          <w:tcPr>
            <w:tcW w:w="3514" w:type="dxa"/>
          </w:tcPr>
          <w:p w:rsidR="005D64BC" w:rsidRPr="00C37DB3" w:rsidRDefault="005D64BC" w:rsidP="003F2C9F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Підвищення ефективності уп</w:t>
            </w:r>
            <w:r w:rsidR="0035063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равління лісовим господарством </w:t>
            </w: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(утримання штатних працівників)</w:t>
            </w:r>
          </w:p>
        </w:tc>
        <w:tc>
          <w:tcPr>
            <w:tcW w:w="2264" w:type="dxa"/>
          </w:tcPr>
          <w:p w:rsidR="005D64BC" w:rsidRPr="003F2C9F" w:rsidRDefault="005D64BC" w:rsidP="00E716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КП</w:t>
            </w:r>
            <w:proofErr w:type="spellEnd"/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Ліси Переяславщини» Переяславської міської ради</w:t>
            </w:r>
          </w:p>
        </w:tc>
        <w:tc>
          <w:tcPr>
            <w:tcW w:w="776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780</w:t>
            </w:r>
          </w:p>
        </w:tc>
        <w:tc>
          <w:tcPr>
            <w:tcW w:w="778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776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736" w:type="dxa"/>
          </w:tcPr>
          <w:p w:rsidR="005D64BC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2252</w:t>
            </w:r>
          </w:p>
        </w:tc>
        <w:tc>
          <w:tcPr>
            <w:tcW w:w="1754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4582</w:t>
            </w:r>
          </w:p>
        </w:tc>
      </w:tr>
    </w:tbl>
    <w:p w:rsidR="003F2C9F" w:rsidRDefault="003F2C9F" w:rsidP="003F2C9F">
      <w:pPr>
        <w:jc w:val="both"/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jc w:val="both"/>
        <w:rPr>
          <w:rFonts w:ascii="Times New Roman" w:hAnsi="Times New Roman"/>
          <w:sz w:val="28"/>
          <w:szCs w:val="28"/>
        </w:rPr>
      </w:pPr>
    </w:p>
    <w:p w:rsidR="003F2C9F" w:rsidRPr="00664B30" w:rsidRDefault="003F2C9F" w:rsidP="003F2C9F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F2C9F" w:rsidRPr="0038419E" w:rsidRDefault="003F2C9F" w:rsidP="003F2C9F">
      <w:pPr>
        <w:tabs>
          <w:tab w:val="left" w:pos="6690"/>
        </w:tabs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Секретар міської ради     </w:t>
      </w: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      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     </w:t>
      </w: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Л</w:t>
      </w:r>
      <w:proofErr w:type="spellStart"/>
      <w:r w:rsidRPr="00D74E0B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ідія</w:t>
      </w:r>
      <w:proofErr w:type="spellEnd"/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ОВЕРЧУК</w:t>
      </w:r>
    </w:p>
    <w:p w:rsidR="003F2C9F" w:rsidRPr="00664B30" w:rsidRDefault="003F2C9F" w:rsidP="003F2C9F">
      <w:pPr>
        <w:rPr>
          <w:rFonts w:ascii="Times New Roman" w:hAnsi="Times New Roman"/>
          <w:sz w:val="28"/>
          <w:szCs w:val="28"/>
        </w:rPr>
      </w:pPr>
    </w:p>
    <w:p w:rsidR="003D1B86" w:rsidRDefault="003D1B86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D1B86" w:rsidRDefault="003D1B86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F20D21" w:rsidRPr="00CD5E70" w:rsidRDefault="00F20D21" w:rsidP="0038419E">
      <w:pPr>
        <w:tabs>
          <w:tab w:val="left" w:pos="6690"/>
        </w:tabs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sectPr w:rsidR="00F20D21" w:rsidRPr="00CD5E70" w:rsidSect="005D64BC">
          <w:pgSz w:w="11906" w:h="16838"/>
          <w:pgMar w:top="850" w:right="566" w:bottom="1134" w:left="1417" w:header="708" w:footer="708" w:gutter="0"/>
          <w:cols w:space="708"/>
          <w:docGrid w:linePitch="360"/>
        </w:sectPr>
      </w:pPr>
    </w:p>
    <w:p w:rsidR="003D1B86" w:rsidRDefault="003D1B86" w:rsidP="00B14C36">
      <w:pPr>
        <w:tabs>
          <w:tab w:val="left" w:pos="6690"/>
        </w:tabs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3D1B86" w:rsidRDefault="003D1B86" w:rsidP="00B14C36">
      <w:pPr>
        <w:tabs>
          <w:tab w:val="left" w:pos="6690"/>
        </w:tabs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3D1B86" w:rsidRDefault="003D1B86" w:rsidP="00B14C36">
      <w:pPr>
        <w:tabs>
          <w:tab w:val="left" w:pos="6690"/>
        </w:tabs>
        <w:jc w:val="center"/>
        <w:rPr>
          <w:rFonts w:ascii="Times New Roman" w:hAnsi="Times New Roman"/>
          <w:b/>
          <w:bCs/>
          <w:sz w:val="20"/>
          <w:szCs w:val="20"/>
        </w:rPr>
      </w:pPr>
    </w:p>
    <w:sectPr w:rsidR="003D1B86" w:rsidSect="00B14C36">
      <w:type w:val="continuous"/>
      <w:pgSz w:w="11906" w:h="16838"/>
      <w:pgMar w:top="850" w:right="850" w:bottom="850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8CA" w:rsidRDefault="000E08CA" w:rsidP="001D30CF">
      <w:pPr>
        <w:spacing w:after="0" w:line="240" w:lineRule="auto"/>
      </w:pPr>
      <w:r>
        <w:separator/>
      </w:r>
    </w:p>
  </w:endnote>
  <w:endnote w:type="continuationSeparator" w:id="0">
    <w:p w:rsidR="000E08CA" w:rsidRDefault="000E08CA" w:rsidP="001D3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8CA" w:rsidRDefault="000E08CA" w:rsidP="001D30CF">
      <w:pPr>
        <w:spacing w:after="0" w:line="240" w:lineRule="auto"/>
      </w:pPr>
      <w:r>
        <w:separator/>
      </w:r>
    </w:p>
  </w:footnote>
  <w:footnote w:type="continuationSeparator" w:id="0">
    <w:p w:rsidR="000E08CA" w:rsidRDefault="000E08CA" w:rsidP="001D3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1D9D"/>
    <w:multiLevelType w:val="hybridMultilevel"/>
    <w:tmpl w:val="DF4040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A34E6"/>
    <w:multiLevelType w:val="multilevel"/>
    <w:tmpl w:val="C8B67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C676424"/>
    <w:multiLevelType w:val="hybridMultilevel"/>
    <w:tmpl w:val="C55838A8"/>
    <w:lvl w:ilvl="0" w:tplc="41EA2A6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E50E71"/>
    <w:multiLevelType w:val="hybridMultilevel"/>
    <w:tmpl w:val="342A81CA"/>
    <w:lvl w:ilvl="0" w:tplc="1E46DCE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253814DE"/>
    <w:multiLevelType w:val="hybridMultilevel"/>
    <w:tmpl w:val="B8901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5251FF"/>
    <w:multiLevelType w:val="multilevel"/>
    <w:tmpl w:val="F15E3B5A"/>
    <w:lvl w:ilvl="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/>
        <w:b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>
    <w:nsid w:val="3B196F85"/>
    <w:multiLevelType w:val="hybridMultilevel"/>
    <w:tmpl w:val="3C666FD6"/>
    <w:lvl w:ilvl="0" w:tplc="A39AD3E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A45740"/>
    <w:multiLevelType w:val="multilevel"/>
    <w:tmpl w:val="C7628C66"/>
    <w:lvl w:ilvl="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/>
        <w:b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>
    <w:nsid w:val="4FF82708"/>
    <w:multiLevelType w:val="multilevel"/>
    <w:tmpl w:val="50008E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  <w:sz w:val="28"/>
      </w:rPr>
    </w:lvl>
    <w:lvl w:ilvl="1">
      <w:start w:val="2"/>
      <w:numFmt w:val="decimal"/>
      <w:lvlText w:val="%1.%2."/>
      <w:lvlJc w:val="left"/>
      <w:pPr>
        <w:ind w:left="734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9">
    <w:nsid w:val="65245600"/>
    <w:multiLevelType w:val="multilevel"/>
    <w:tmpl w:val="96B665A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10">
    <w:nsid w:val="6F55578E"/>
    <w:multiLevelType w:val="hybridMultilevel"/>
    <w:tmpl w:val="0D524D58"/>
    <w:lvl w:ilvl="0" w:tplc="474A59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7"/>
  </w:num>
  <w:num w:numId="5">
    <w:abstractNumId w:val="5"/>
  </w:num>
  <w:num w:numId="6">
    <w:abstractNumId w:val="8"/>
  </w:num>
  <w:num w:numId="7">
    <w:abstractNumId w:val="2"/>
  </w:num>
  <w:num w:numId="8">
    <w:abstractNumId w:val="6"/>
  </w:num>
  <w:num w:numId="9">
    <w:abstractNumId w:val="1"/>
  </w:num>
  <w:num w:numId="10">
    <w:abstractNumId w:val="3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2408"/>
    <w:rsid w:val="000039E6"/>
    <w:rsid w:val="00005BA3"/>
    <w:rsid w:val="000078EC"/>
    <w:rsid w:val="00024FF1"/>
    <w:rsid w:val="00041398"/>
    <w:rsid w:val="000415EC"/>
    <w:rsid w:val="0004569A"/>
    <w:rsid w:val="0005093C"/>
    <w:rsid w:val="00051E9E"/>
    <w:rsid w:val="00066752"/>
    <w:rsid w:val="0008602B"/>
    <w:rsid w:val="000A2E49"/>
    <w:rsid w:val="000B6449"/>
    <w:rsid w:val="000C7575"/>
    <w:rsid w:val="000D44D1"/>
    <w:rsid w:val="000E08CA"/>
    <w:rsid w:val="00122408"/>
    <w:rsid w:val="001267F9"/>
    <w:rsid w:val="001352D6"/>
    <w:rsid w:val="00135670"/>
    <w:rsid w:val="00140BB9"/>
    <w:rsid w:val="001571E2"/>
    <w:rsid w:val="00165FEC"/>
    <w:rsid w:val="00180BF5"/>
    <w:rsid w:val="001819DE"/>
    <w:rsid w:val="001A2BD6"/>
    <w:rsid w:val="001A59E8"/>
    <w:rsid w:val="001B6617"/>
    <w:rsid w:val="001D1CEF"/>
    <w:rsid w:val="001D30CF"/>
    <w:rsid w:val="001D7400"/>
    <w:rsid w:val="001F45A8"/>
    <w:rsid w:val="002400B2"/>
    <w:rsid w:val="002744F6"/>
    <w:rsid w:val="00280DC0"/>
    <w:rsid w:val="002A3B8E"/>
    <w:rsid w:val="002B5931"/>
    <w:rsid w:val="002C1031"/>
    <w:rsid w:val="002D1E9E"/>
    <w:rsid w:val="002D5894"/>
    <w:rsid w:val="002D5A6A"/>
    <w:rsid w:val="002E018D"/>
    <w:rsid w:val="002E254C"/>
    <w:rsid w:val="002F31CB"/>
    <w:rsid w:val="00301945"/>
    <w:rsid w:val="00314C6D"/>
    <w:rsid w:val="0031756F"/>
    <w:rsid w:val="00322AFC"/>
    <w:rsid w:val="00335246"/>
    <w:rsid w:val="00340A4D"/>
    <w:rsid w:val="0034500D"/>
    <w:rsid w:val="00346667"/>
    <w:rsid w:val="00350637"/>
    <w:rsid w:val="0036437E"/>
    <w:rsid w:val="00366C33"/>
    <w:rsid w:val="00366FE2"/>
    <w:rsid w:val="00372235"/>
    <w:rsid w:val="0038419E"/>
    <w:rsid w:val="00385139"/>
    <w:rsid w:val="00385B2D"/>
    <w:rsid w:val="003912B4"/>
    <w:rsid w:val="00393B9B"/>
    <w:rsid w:val="003A24F7"/>
    <w:rsid w:val="003B6105"/>
    <w:rsid w:val="003C2A93"/>
    <w:rsid w:val="003C7328"/>
    <w:rsid w:val="003D1B86"/>
    <w:rsid w:val="003E5230"/>
    <w:rsid w:val="003E6660"/>
    <w:rsid w:val="003F2C9F"/>
    <w:rsid w:val="00423343"/>
    <w:rsid w:val="0042411F"/>
    <w:rsid w:val="00427183"/>
    <w:rsid w:val="0043228B"/>
    <w:rsid w:val="0044699D"/>
    <w:rsid w:val="004621CE"/>
    <w:rsid w:val="00470A28"/>
    <w:rsid w:val="004726B2"/>
    <w:rsid w:val="00473CC0"/>
    <w:rsid w:val="004760D3"/>
    <w:rsid w:val="004B35BB"/>
    <w:rsid w:val="004D6FE4"/>
    <w:rsid w:val="00520FB8"/>
    <w:rsid w:val="00527889"/>
    <w:rsid w:val="005402CD"/>
    <w:rsid w:val="005412B0"/>
    <w:rsid w:val="0058442F"/>
    <w:rsid w:val="00584911"/>
    <w:rsid w:val="005864C0"/>
    <w:rsid w:val="0059209D"/>
    <w:rsid w:val="005B7F9E"/>
    <w:rsid w:val="005C6AB5"/>
    <w:rsid w:val="005D0071"/>
    <w:rsid w:val="005D0CEF"/>
    <w:rsid w:val="005D64BC"/>
    <w:rsid w:val="005D754F"/>
    <w:rsid w:val="005E0F62"/>
    <w:rsid w:val="0060434E"/>
    <w:rsid w:val="00611F73"/>
    <w:rsid w:val="00615061"/>
    <w:rsid w:val="00627BF5"/>
    <w:rsid w:val="00645B8E"/>
    <w:rsid w:val="00654076"/>
    <w:rsid w:val="0066588A"/>
    <w:rsid w:val="0067652C"/>
    <w:rsid w:val="00686A78"/>
    <w:rsid w:val="006B1B45"/>
    <w:rsid w:val="006B31CE"/>
    <w:rsid w:val="006C2BC0"/>
    <w:rsid w:val="006C47B6"/>
    <w:rsid w:val="006E1EE1"/>
    <w:rsid w:val="006E5B27"/>
    <w:rsid w:val="00712C8C"/>
    <w:rsid w:val="0071631B"/>
    <w:rsid w:val="00721510"/>
    <w:rsid w:val="0072549A"/>
    <w:rsid w:val="00731D50"/>
    <w:rsid w:val="00744338"/>
    <w:rsid w:val="0074743D"/>
    <w:rsid w:val="007840AB"/>
    <w:rsid w:val="007855ED"/>
    <w:rsid w:val="007A6FDF"/>
    <w:rsid w:val="007B1CB1"/>
    <w:rsid w:val="007C7A69"/>
    <w:rsid w:val="007D0965"/>
    <w:rsid w:val="007D620E"/>
    <w:rsid w:val="007E5215"/>
    <w:rsid w:val="007F5061"/>
    <w:rsid w:val="00801B5B"/>
    <w:rsid w:val="008070BA"/>
    <w:rsid w:val="00812655"/>
    <w:rsid w:val="0083019B"/>
    <w:rsid w:val="008314F4"/>
    <w:rsid w:val="008409AB"/>
    <w:rsid w:val="0085775F"/>
    <w:rsid w:val="008B4F9A"/>
    <w:rsid w:val="008D0ECB"/>
    <w:rsid w:val="008D150C"/>
    <w:rsid w:val="008D6C31"/>
    <w:rsid w:val="00915FF1"/>
    <w:rsid w:val="00933885"/>
    <w:rsid w:val="00936B95"/>
    <w:rsid w:val="00953D26"/>
    <w:rsid w:val="00956B2C"/>
    <w:rsid w:val="00964844"/>
    <w:rsid w:val="00971E2F"/>
    <w:rsid w:val="00995392"/>
    <w:rsid w:val="009A3B4B"/>
    <w:rsid w:val="009B4393"/>
    <w:rsid w:val="009B746D"/>
    <w:rsid w:val="009C2B51"/>
    <w:rsid w:val="009C62FE"/>
    <w:rsid w:val="009C77DC"/>
    <w:rsid w:val="009D5F76"/>
    <w:rsid w:val="00A04527"/>
    <w:rsid w:val="00A07945"/>
    <w:rsid w:val="00A1348E"/>
    <w:rsid w:val="00A30B72"/>
    <w:rsid w:val="00A31529"/>
    <w:rsid w:val="00A54418"/>
    <w:rsid w:val="00A73CC6"/>
    <w:rsid w:val="00A97FC7"/>
    <w:rsid w:val="00AD6D72"/>
    <w:rsid w:val="00AE11BD"/>
    <w:rsid w:val="00AF1BEA"/>
    <w:rsid w:val="00AF5CC1"/>
    <w:rsid w:val="00B1341C"/>
    <w:rsid w:val="00B14454"/>
    <w:rsid w:val="00B14C36"/>
    <w:rsid w:val="00B21DE7"/>
    <w:rsid w:val="00B277E3"/>
    <w:rsid w:val="00B412D2"/>
    <w:rsid w:val="00B53F90"/>
    <w:rsid w:val="00B60F73"/>
    <w:rsid w:val="00B62D86"/>
    <w:rsid w:val="00B814D1"/>
    <w:rsid w:val="00B8326D"/>
    <w:rsid w:val="00B842F0"/>
    <w:rsid w:val="00BA765D"/>
    <w:rsid w:val="00BC108D"/>
    <w:rsid w:val="00BC52E9"/>
    <w:rsid w:val="00BD041E"/>
    <w:rsid w:val="00BD11C4"/>
    <w:rsid w:val="00BE01AD"/>
    <w:rsid w:val="00C058DD"/>
    <w:rsid w:val="00C22B67"/>
    <w:rsid w:val="00C300A9"/>
    <w:rsid w:val="00C37DB3"/>
    <w:rsid w:val="00C5338D"/>
    <w:rsid w:val="00C62FC5"/>
    <w:rsid w:val="00C80562"/>
    <w:rsid w:val="00C82222"/>
    <w:rsid w:val="00CA06EA"/>
    <w:rsid w:val="00CC0D1E"/>
    <w:rsid w:val="00CC4413"/>
    <w:rsid w:val="00CC630F"/>
    <w:rsid w:val="00CD13A4"/>
    <w:rsid w:val="00CD5E70"/>
    <w:rsid w:val="00D04B46"/>
    <w:rsid w:val="00D258B3"/>
    <w:rsid w:val="00D334E7"/>
    <w:rsid w:val="00D672A8"/>
    <w:rsid w:val="00D717CF"/>
    <w:rsid w:val="00D868A4"/>
    <w:rsid w:val="00D910B7"/>
    <w:rsid w:val="00D95FD4"/>
    <w:rsid w:val="00DA3556"/>
    <w:rsid w:val="00DA530F"/>
    <w:rsid w:val="00DB21FF"/>
    <w:rsid w:val="00DB22DD"/>
    <w:rsid w:val="00DB41DC"/>
    <w:rsid w:val="00DC2451"/>
    <w:rsid w:val="00DC2A7D"/>
    <w:rsid w:val="00DF085E"/>
    <w:rsid w:val="00E67135"/>
    <w:rsid w:val="00E70565"/>
    <w:rsid w:val="00E706DC"/>
    <w:rsid w:val="00E716A0"/>
    <w:rsid w:val="00E8326A"/>
    <w:rsid w:val="00E84C0F"/>
    <w:rsid w:val="00E86914"/>
    <w:rsid w:val="00EB5DC9"/>
    <w:rsid w:val="00EC0DF3"/>
    <w:rsid w:val="00EE4BD4"/>
    <w:rsid w:val="00EF1519"/>
    <w:rsid w:val="00F04EBA"/>
    <w:rsid w:val="00F05A13"/>
    <w:rsid w:val="00F11DFA"/>
    <w:rsid w:val="00F20D21"/>
    <w:rsid w:val="00F224A2"/>
    <w:rsid w:val="00F279A3"/>
    <w:rsid w:val="00F33DEF"/>
    <w:rsid w:val="00F45BD4"/>
    <w:rsid w:val="00F50193"/>
    <w:rsid w:val="00F71194"/>
    <w:rsid w:val="00F75292"/>
    <w:rsid w:val="00F9151E"/>
    <w:rsid w:val="00F968C6"/>
    <w:rsid w:val="00FC561B"/>
    <w:rsid w:val="00FE2373"/>
    <w:rsid w:val="00FF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9">
    <w:name w:val="Style9"/>
    <w:basedOn w:val="a"/>
    <w:rsid w:val="00712C8C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712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12C8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712C8C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rsid w:val="00712C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qFormat/>
    <w:rsid w:val="00712C8C"/>
    <w:rPr>
      <w:b/>
      <w:bCs/>
    </w:rPr>
  </w:style>
  <w:style w:type="paragraph" w:styleId="HTML">
    <w:name w:val="HTML Preformatted"/>
    <w:basedOn w:val="a"/>
    <w:link w:val="HTML0"/>
    <w:uiPriority w:val="99"/>
    <w:rsid w:val="00B27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B277E3"/>
    <w:rPr>
      <w:rFonts w:ascii="Courier New" w:hAnsi="Courier New"/>
    </w:rPr>
  </w:style>
  <w:style w:type="character" w:customStyle="1" w:styleId="FontStyle24">
    <w:name w:val="Font Style24"/>
    <w:rsid w:val="00F279A3"/>
    <w:rPr>
      <w:rFonts w:ascii="Times New Roman" w:hAnsi="Times New Roman" w:cs="Times New Roman" w:hint="default"/>
      <w:sz w:val="18"/>
      <w:szCs w:val="18"/>
    </w:rPr>
  </w:style>
  <w:style w:type="character" w:customStyle="1" w:styleId="FontStyle16">
    <w:name w:val="Font Style16"/>
    <w:rsid w:val="00F279A3"/>
    <w:rPr>
      <w:rFonts w:ascii="Times New Roman" w:hAnsi="Times New Roman" w:cs="Times New Roman"/>
      <w:sz w:val="22"/>
      <w:szCs w:val="22"/>
    </w:rPr>
  </w:style>
  <w:style w:type="paragraph" w:styleId="a5">
    <w:name w:val="No Spacing"/>
    <w:uiPriority w:val="1"/>
    <w:qFormat/>
    <w:rsid w:val="00F279A3"/>
    <w:rPr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EF151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EF1519"/>
    <w:rPr>
      <w:rFonts w:ascii="Tahoma" w:hAnsi="Tahoma" w:cs="Tahoma"/>
      <w:sz w:val="16"/>
      <w:szCs w:val="16"/>
      <w:lang w:val="uk-UA" w:eastAsia="uk-UA"/>
    </w:rPr>
  </w:style>
  <w:style w:type="paragraph" w:styleId="a8">
    <w:name w:val="header"/>
    <w:basedOn w:val="a"/>
    <w:link w:val="a9"/>
    <w:uiPriority w:val="99"/>
    <w:unhideWhenUsed/>
    <w:rsid w:val="001D30C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1D30CF"/>
    <w:rPr>
      <w:sz w:val="22"/>
      <w:szCs w:val="22"/>
      <w:lang w:val="uk-UA" w:eastAsia="uk-UA"/>
    </w:rPr>
  </w:style>
  <w:style w:type="paragraph" w:styleId="aa">
    <w:name w:val="footer"/>
    <w:basedOn w:val="a"/>
    <w:link w:val="ab"/>
    <w:uiPriority w:val="99"/>
    <w:unhideWhenUsed/>
    <w:rsid w:val="001D30C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30CF"/>
    <w:rPr>
      <w:sz w:val="22"/>
      <w:szCs w:val="22"/>
      <w:lang w:val="uk-UA" w:eastAsia="uk-UA"/>
    </w:rPr>
  </w:style>
  <w:style w:type="table" w:styleId="ac">
    <w:name w:val="Table Grid"/>
    <w:basedOn w:val="a1"/>
    <w:uiPriority w:val="59"/>
    <w:rsid w:val="00B60F73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11"/>
    <w:locked/>
    <w:rsid w:val="001A59E8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1A59E8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character" w:styleId="ad">
    <w:name w:val="Emphasis"/>
    <w:uiPriority w:val="20"/>
    <w:qFormat/>
    <w:rsid w:val="00B14C36"/>
    <w:rPr>
      <w:i/>
      <w:iCs/>
    </w:rPr>
  </w:style>
  <w:style w:type="character" w:customStyle="1" w:styleId="docdata">
    <w:name w:val="docdata"/>
    <w:aliases w:val="docy,v5,4721,baiaagaaboqcaaadlqyaaawudgaaaaaaaaaaaaaaaaaaaaaaaaaaaaaaaaaaaaaaaaaaaaaaaaaaaaaaaaaaaaaaaaaaaaaaaaaaaaaaaaaaaaaaaaaaaaaaaaaaaaaaaaaaaaaaaaaaaaaaaaaaaaaaaaaaaaaaaaaaaaaaaaaaaaaaaaaaaaaaaaaaaaaaaaaaaaaaaaaaaaaaaaaaaaaaaaaaaaaaaaaaaaaa"/>
    <w:basedOn w:val="a0"/>
    <w:rsid w:val="005C6AB5"/>
  </w:style>
  <w:style w:type="paragraph" w:styleId="ae">
    <w:name w:val="List Paragraph"/>
    <w:basedOn w:val="a"/>
    <w:uiPriority w:val="34"/>
    <w:qFormat/>
    <w:rsid w:val="003F2C9F"/>
    <w:pPr>
      <w:ind w:left="720"/>
      <w:contextualSpacing/>
    </w:pPr>
    <w:rPr>
      <w:lang w:val="ru-RU" w:eastAsia="ru-RU"/>
    </w:rPr>
  </w:style>
  <w:style w:type="paragraph" w:customStyle="1" w:styleId="af">
    <w:name w:val="Нормальний текст"/>
    <w:basedOn w:val="a"/>
    <w:rsid w:val="00AE11BD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1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45472-77A4-4446-A33E-777C21CFB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1738</Words>
  <Characters>991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13</cp:revision>
  <cp:lastPrinted>2022-12-20T09:49:00Z</cp:lastPrinted>
  <dcterms:created xsi:type="dcterms:W3CDTF">2025-11-25T11:12:00Z</dcterms:created>
  <dcterms:modified xsi:type="dcterms:W3CDTF">2025-12-19T12:21:00Z</dcterms:modified>
</cp:coreProperties>
</file>